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17" w:rsidRPr="005D0882" w:rsidRDefault="00FB5A17">
      <w:pPr>
        <w:rPr>
          <w:rFonts w:asciiTheme="minorHAnsi" w:hAnsiTheme="minorHAnsi" w:cstheme="minorHAnsi"/>
          <w:sz w:val="22"/>
          <w:szCs w:val="22"/>
        </w:rPr>
      </w:pPr>
    </w:p>
    <w:p w:rsidR="00FB5A17" w:rsidRDefault="002E7A2A">
      <w:pPr>
        <w:rPr>
          <w:rFonts w:asciiTheme="minorHAnsi" w:hAnsiTheme="minorHAnsi" w:cstheme="minorHAnsi"/>
          <w:sz w:val="22"/>
          <w:szCs w:val="22"/>
        </w:rPr>
      </w:pPr>
      <w:r w:rsidRPr="005D0882">
        <w:rPr>
          <w:rFonts w:asciiTheme="minorHAnsi" w:hAnsiTheme="minorHAnsi" w:cstheme="minorHAnsi"/>
          <w:sz w:val="22"/>
          <w:szCs w:val="22"/>
        </w:rPr>
        <w:t xml:space="preserve">Les valeurs de </w:t>
      </w:r>
      <w:proofErr w:type="spellStart"/>
      <w:r w:rsidRPr="005D0882">
        <w:rPr>
          <w:rFonts w:asciiTheme="minorHAnsi" w:hAnsiTheme="minorHAnsi" w:cstheme="minorHAnsi"/>
          <w:sz w:val="22"/>
          <w:szCs w:val="22"/>
        </w:rPr>
        <w:t>Rsi</w:t>
      </w:r>
      <w:proofErr w:type="spellEnd"/>
      <w:r w:rsidRPr="005D0882">
        <w:rPr>
          <w:rFonts w:asciiTheme="minorHAnsi" w:hAnsiTheme="minorHAnsi" w:cstheme="minorHAnsi"/>
          <w:sz w:val="22"/>
          <w:szCs w:val="22"/>
        </w:rPr>
        <w:t xml:space="preserve"> et </w:t>
      </w:r>
      <w:proofErr w:type="spellStart"/>
      <w:r w:rsidRPr="005D0882">
        <w:rPr>
          <w:rFonts w:asciiTheme="minorHAnsi" w:hAnsiTheme="minorHAnsi" w:cstheme="minorHAnsi"/>
          <w:sz w:val="22"/>
          <w:szCs w:val="22"/>
        </w:rPr>
        <w:t>Rs</w:t>
      </w:r>
      <w:r w:rsidR="00FB5A17" w:rsidRPr="005D0882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FB5A17" w:rsidRPr="005D0882">
        <w:rPr>
          <w:rFonts w:asciiTheme="minorHAnsi" w:hAnsiTheme="minorHAnsi" w:cstheme="minorHAnsi"/>
          <w:sz w:val="22"/>
          <w:szCs w:val="22"/>
        </w:rPr>
        <w:t>, résistances superficielles intérieures et extérieures sont rappelées ci-dessous.</w:t>
      </w:r>
    </w:p>
    <w:p w:rsidR="001437CA" w:rsidRPr="005D0882" w:rsidRDefault="001437C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Ind w:w="250" w:type="dxa"/>
        <w:tblLook w:val="01E0" w:firstRow="1" w:lastRow="1" w:firstColumn="1" w:lastColumn="1" w:noHBand="0" w:noVBand="0"/>
      </w:tblPr>
      <w:tblGrid>
        <w:gridCol w:w="1260"/>
        <w:gridCol w:w="1840"/>
        <w:gridCol w:w="860"/>
        <w:gridCol w:w="1080"/>
        <w:gridCol w:w="1400"/>
        <w:gridCol w:w="760"/>
        <w:gridCol w:w="1080"/>
        <w:gridCol w:w="1438"/>
      </w:tblGrid>
      <w:tr w:rsidR="003146C1" w:rsidRPr="005D0882" w:rsidTr="001437CA">
        <w:tc>
          <w:tcPr>
            <w:tcW w:w="3100" w:type="dxa"/>
            <w:gridSpan w:val="2"/>
          </w:tcPr>
          <w:p w:rsidR="003146C1" w:rsidRPr="005D0882" w:rsidRDefault="003146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Résistance thermique d’échange superficiels (m²</w:t>
            </w:r>
            <w:proofErr w:type="gram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.°</w:t>
            </w:r>
            <w:proofErr w:type="gramEnd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K/W)</w:t>
            </w:r>
          </w:p>
        </w:tc>
        <w:tc>
          <w:tcPr>
            <w:tcW w:w="3340" w:type="dxa"/>
            <w:gridSpan w:val="3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Paroi en </w:t>
            </w:r>
            <w:r w:rsidR="003A7511" w:rsidRPr="005D088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</w:t>
            </w:r>
            <w:r w:rsidRPr="005D088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ontact avec :</w:t>
            </w:r>
          </w:p>
          <w:p w:rsidR="003146C1" w:rsidRPr="005D0882" w:rsidRDefault="003146C1" w:rsidP="003146C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l’extérieur</w:t>
            </w:r>
          </w:p>
          <w:p w:rsidR="003146C1" w:rsidRPr="005D0882" w:rsidRDefault="003146C1" w:rsidP="003146C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un passage ouvert</w:t>
            </w:r>
          </w:p>
          <w:p w:rsidR="003146C1" w:rsidRPr="005D0882" w:rsidRDefault="003146C1" w:rsidP="003146C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un local ouvert</w:t>
            </w:r>
          </w:p>
        </w:tc>
        <w:tc>
          <w:tcPr>
            <w:tcW w:w="3278" w:type="dxa"/>
            <w:gridSpan w:val="3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Paroi en contact avec :</w:t>
            </w:r>
          </w:p>
          <w:p w:rsidR="003146C1" w:rsidRPr="005D0882" w:rsidRDefault="003A7511" w:rsidP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3146C1" w:rsidRPr="005D0882">
              <w:rPr>
                <w:rFonts w:asciiTheme="minorHAnsi" w:hAnsiTheme="minorHAnsi" w:cstheme="minorHAnsi"/>
                <w:sz w:val="22"/>
                <w:szCs w:val="22"/>
              </w:rPr>
              <w:t>un autre local chauffé ou non chauffé</w:t>
            </w:r>
          </w:p>
          <w:p w:rsidR="003146C1" w:rsidRPr="005D0882" w:rsidRDefault="003A7511" w:rsidP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3146C1" w:rsidRPr="005D0882">
              <w:rPr>
                <w:rFonts w:asciiTheme="minorHAnsi" w:hAnsiTheme="minorHAnsi" w:cstheme="minorHAnsi"/>
                <w:sz w:val="22"/>
                <w:szCs w:val="22"/>
              </w:rPr>
              <w:t>un comble</w:t>
            </w:r>
          </w:p>
          <w:p w:rsidR="003146C1" w:rsidRPr="005D0882" w:rsidRDefault="003A7511" w:rsidP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3146C1" w:rsidRPr="005D0882">
              <w:rPr>
                <w:rFonts w:asciiTheme="minorHAnsi" w:hAnsiTheme="minorHAnsi" w:cstheme="minorHAnsi"/>
                <w:sz w:val="22"/>
                <w:szCs w:val="22"/>
              </w:rPr>
              <w:t>un vide sanitaire</w:t>
            </w:r>
          </w:p>
        </w:tc>
      </w:tr>
      <w:tr w:rsidR="003146C1" w:rsidRPr="005D0882" w:rsidTr="001437CA">
        <w:tc>
          <w:tcPr>
            <w:tcW w:w="3100" w:type="dxa"/>
            <w:gridSpan w:val="2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RSi</w:t>
            </w:r>
            <w:proofErr w:type="spellEnd"/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RSe</w:t>
            </w:r>
            <w:proofErr w:type="spellEnd"/>
          </w:p>
        </w:tc>
        <w:tc>
          <w:tcPr>
            <w:tcW w:w="140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RSi</w:t>
            </w:r>
            <w:proofErr w:type="spellEnd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+ </w:t>
            </w: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RSe</w:t>
            </w:r>
            <w:proofErr w:type="spellEnd"/>
          </w:p>
        </w:tc>
        <w:tc>
          <w:tcPr>
            <w:tcW w:w="7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RSi</w:t>
            </w:r>
            <w:proofErr w:type="spellEnd"/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RSe</w:t>
            </w:r>
            <w:proofErr w:type="spellEnd"/>
          </w:p>
        </w:tc>
        <w:tc>
          <w:tcPr>
            <w:tcW w:w="1438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RSi</w:t>
            </w:r>
            <w:proofErr w:type="spellEnd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+ </w:t>
            </w:r>
            <w:proofErr w:type="spellStart"/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RSe</w:t>
            </w:r>
            <w:proofErr w:type="spellEnd"/>
          </w:p>
        </w:tc>
      </w:tr>
      <w:tr w:rsidR="003146C1" w:rsidRPr="005D0882" w:rsidTr="001437CA">
        <w:tc>
          <w:tcPr>
            <w:tcW w:w="1260" w:type="dxa"/>
          </w:tcPr>
          <w:p w:rsidR="003146C1" w:rsidRPr="005D0882" w:rsidRDefault="00E0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040A79CE" wp14:editId="20EF8135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50800</wp:posOffset>
                      </wp:positionV>
                      <wp:extent cx="1226820" cy="2956560"/>
                      <wp:effectExtent l="0" t="12700" r="1905" b="31115"/>
                      <wp:wrapNone/>
                      <wp:docPr id="15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6820" cy="2956560"/>
                                <a:chOff x="566" y="6382"/>
                                <a:chExt cx="1932" cy="4656"/>
                              </a:xfrm>
                            </wpg:grpSpPr>
                            <wps:wsp>
                              <wps:cNvPr id="16" name="Line 52"/>
                              <wps:cNvCnPr/>
                              <wps:spPr bwMode="auto">
                                <a:xfrm>
                                  <a:off x="1343" y="6393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53"/>
                              <wps:cNvCnPr/>
                              <wps:spPr bwMode="auto">
                                <a:xfrm>
                                  <a:off x="1778" y="6382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4"/>
                              <wps:cNvCnPr/>
                              <wps:spPr bwMode="auto">
                                <a:xfrm>
                                  <a:off x="1238" y="6922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" y="6491"/>
                                  <a:ext cx="738" cy="11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C0105" w:rsidRPr="003A7511" w:rsidRDefault="002C0105">
                                    <w:pP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 w:rsidRPr="003A7511"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Intérieur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" name="Group 62"/>
                              <wpg:cNvGrpSpPr>
                                <a:grpSpLocks/>
                              </wpg:cNvGrpSpPr>
                              <wpg:grpSpPr bwMode="auto">
                                <a:xfrm rot="16200000">
                                  <a:off x="974" y="7790"/>
                                  <a:ext cx="900" cy="1091"/>
                                  <a:chOff x="1346" y="5552"/>
                                  <a:chExt cx="900" cy="1091"/>
                                </a:xfrm>
                              </wpg:grpSpPr>
                              <wps:wsp>
                                <wps:cNvPr id="21" name="Line 58"/>
                                <wps:cNvCnPr/>
                                <wps:spPr bwMode="auto">
                                  <a:xfrm>
                                    <a:off x="1451" y="5563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59"/>
                                <wps:cNvCnPr/>
                                <wps:spPr bwMode="auto">
                                  <a:xfrm>
                                    <a:off x="1886" y="5552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60"/>
                                <wps:cNvCnPr/>
                                <wps:spPr bwMode="auto">
                                  <a:xfrm>
                                    <a:off x="1346" y="6092"/>
                                    <a:ext cx="9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" y="8960"/>
                                  <a:ext cx="108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C0105" w:rsidRPr="003A7511" w:rsidRDefault="002C0105" w:rsidP="003A7511">
                                    <w:pP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 w:rsidRPr="003A7511"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Intérieur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5" name="Group 63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974" y="10042"/>
                                  <a:ext cx="900" cy="1091"/>
                                  <a:chOff x="1346" y="5552"/>
                                  <a:chExt cx="900" cy="1091"/>
                                </a:xfrm>
                              </wpg:grpSpPr>
                              <wps:wsp>
                                <wps:cNvPr id="26" name="Line 64"/>
                                <wps:cNvCnPr/>
                                <wps:spPr bwMode="auto">
                                  <a:xfrm>
                                    <a:off x="1451" y="5563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65"/>
                                <wps:cNvCnPr/>
                                <wps:spPr bwMode="auto">
                                  <a:xfrm>
                                    <a:off x="1886" y="5552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Line 66"/>
                                <wps:cNvCnPr/>
                                <wps:spPr bwMode="auto">
                                  <a:xfrm>
                                    <a:off x="1346" y="6092"/>
                                    <a:ext cx="9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0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8" y="9778"/>
                                  <a:ext cx="162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C0105" w:rsidRPr="003A7511" w:rsidRDefault="002C0105">
                                    <w:pP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I</w:t>
                                    </w:r>
                                    <w:r w:rsidRPr="003A7511"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ntérieur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7" o:spid="_x0000_s1026" style="position:absolute;margin-left:-21pt;margin-top:4pt;width:96.6pt;height:232.8pt;z-index:251652608" coordorigin="566,6382" coordsize="1932,4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">
                      <v:line id="Line 52" o:spid="_x0000_s1027" style="position:absolute;visibility:visible;mso-wrap-style:square" from="1343,6393" to="1343,7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ESQ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X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VREkO9AAAA2wAAAA8AAAAAAAAAAAAAAAAAoQIA&#10;AGRycy9kb3ducmV2LnhtbFBLBQYAAAAABAAEAPkAAACLAwAAAAA=&#10;" strokeweight="2pt"/>
                      <v:line id="Line 53" o:spid="_x0000_s1028" style="position:absolute;visibility:visible;mso-wrap-style:square" from="1778,6382" to="1778,7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232L0AAADbAAAADwAAAGRycy9kb3ducmV2LnhtbERPSwrCMBDdC94hjOBOUwU/VKOIUHEn&#10;VjfuxmZsi82kNFHr7Y0guJvH+85y3ZpKPKlxpWUFo2EEgjizuuRcwfmUDOYgnEfWWFkmBW9ysF51&#10;O0uMtX3xkZ6pz0UIYRejgsL7OpbSZQUZdENbEwfuZhuDPsAml7rBVwg3lRxH0VQaLDk0FFjTtqDs&#10;nj6MgvvlPEl2h60+VelGX/PEX643rVS/124WIDy1/i/+ufc6zJ/B95dwgFx9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odt9i9AAAA2wAAAA8AAAAAAAAAAAAAAAAAoQIA&#10;AGRycy9kb3ducmV2LnhtbFBLBQYAAAAABAAEAPkAAACLAwAAAAA=&#10;" strokeweight="2pt"/>
                      <v:line id="Line 54" o:spid="_x0000_s1029" style="position:absolute;visibility:visible;mso-wrap-style:square" from="1238,6922" to="2138,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q5MsMAAADbAAAADwAAAGRycy9kb3ducmV2LnhtbESPQWvDMAyF74P9B6PCbovTHtaS1Q1b&#10;YDAYPaQd7KrFahIay8F2m/TfV4fBbhLv6b1P23J2g7pSiL1nA8ssB0XceNtza+D7+PG8ARUTssXB&#10;Mxm4UYRy9/iwxcL6iWu6HlKrJIRjgQa6lMZC69h05DBmfiQW7eSDwyRraLUNOEm4G/Qqz1+0w56l&#10;ocORqo6a8+HiDLzvx/pmf9cxr37Wm+M8BVvjlzFPi/ntFVSiOf2b/64/reALrPwiA+jd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6uTLDAAAA2wAAAA8AAAAAAAAAAAAA&#10;AAAAoQIAAGRycy9kb3ducmV2LnhtbFBLBQYAAAAABAAEAPkAAACRAwAAAAA=&#10;" strokeweight="3pt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5" o:spid="_x0000_s1030" type="#_x0000_t202" style="position:absolute;left:566;top:6491;width:738;height:1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OlZcAA&#10;AADbAAAADwAAAGRycy9kb3ducmV2LnhtbERP32vCMBB+H+x/CDfwbaYTGbUaZSiCD06wbu9Hc7bV&#10;5FKSaLv/fhEGe7uP7+ctVoM14k4+tI4VvI0zEMSV0y3XCr5O29ccRIjIGo1jUvBDAVbL56cFFtr1&#10;fKR7GWuRQjgUqKCJsSukDFVDFsPYdcSJOztvMSboa6k99incGjnJsndpseXU0GBH64aqa3mzCrb0&#10;2ZfHKR60id97n9cXl5uNUqOX4WMOItIQ/8V/7p1O82fw+CUdIJ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OlZcAAAADbAAAADwAAAAAAAAAAAAAAAACYAgAAZHJzL2Rvd25y&#10;ZXYueG1sUEsFBgAAAAAEAAQA9QAAAIUDAAAAAA==&#10;" filled="f" stroked="f">
                        <v:textbox style="layout-flow:vertical">
                          <w:txbxContent>
                            <w:p w:rsidR="002C0105" w:rsidRPr="003A7511" w:rsidRDefault="002C0105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 w:rsidRPr="003A7511"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Intérieur</w:t>
                              </w:r>
                            </w:p>
                          </w:txbxContent>
                        </v:textbox>
                      </v:shape>
                      <v:group id="Group 62" o:spid="_x0000_s1031" style="position:absolute;left:974;top:7790;width:900;height:1091;rotation:-90" coordorigin="1346,5552" coordsize="90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dyHIvCAAAA2wAAAA8A&#10;AAAAAAAAAAAAAAAAqgIAAGRycy9kb3ducmV2LnhtbFBLBQYAAAAABAAEAPoAAACZAwAAAAA=&#10;">
                        <v:line id="Line 58" o:spid="_x0000_s1032" style="position:absolute;visibility:visible;mso-wrap-style:square" from="1451,5563" to="1451,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RAi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NRAir8AAADbAAAADwAAAAAAAAAAAAAAAACh&#10;AgAAZHJzL2Rvd25yZXYueG1sUEsFBgAAAAAEAAQA+QAAAI0DAAAAAA==&#10;" strokeweight="2pt"/>
                        <v:line id="Line 59" o:spid="_x0000_s1033" style="position:absolute;visibility:visible;mso-wrap-style:square" from="1886,5552" to="1886,6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be/b8AAADbAAAADwAAAGRycy9kb3ducmV2LnhtbESPwQrCMBBE74L/EFbwpqkFRapRRKh4&#10;E6sXb2uztsVmU5qo9e+NIHgcZuYNs1x3phZPal1lWcFkHIEgzq2uuFBwPqWjOQjnkTXWlknBmxys&#10;V/3eEhNtX3ykZ+YLESDsElRQet8kUrq8JINubBvi4N1sa9AH2RZSt/gKcFPLOIpm0mDFYaHEhrYl&#10;5ffsYRTcL+dp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be/b8AAADbAAAADwAAAAAAAAAAAAAAAACh&#10;AgAAZHJzL2Rvd25yZXYueG1sUEsFBgAAAAAEAAQA+QAAAI0DAAAAAA==&#10;" strokeweight="2pt"/>
                        <v:line id="Line 60" o:spid="_x0000_s1034" style="position:absolute;visibility:visible;mso-wrap-style:square" from="1346,6092" to="2246,6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Lh/sIAAADbAAAADwAAAGRycy9kb3ducmV2LnhtbESPQYvCMBSE78L+h/CEvWmqCyrVKK4g&#10;LCweaoW9vm2ebbF5KUm09d8bQfA4zMw3zGrTm0bcyPnasoLJOAFBXFhdc6nglO9HCxA+IGtsLJOC&#10;O3nYrD8GK0y17Tij2zGUIkLYp6igCqFNpfRFRQb92LbE0TtbZzBE6UqpHXYRbho5TZKZNFhzXKiw&#10;pV1FxeV4NQq+D2121/9zn+z+5ou875zO8Fepz2G/XYII1Id3+NX+0QqmX/D8En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fLh/sIAAADbAAAADwAAAAAAAAAAAAAA&#10;AAChAgAAZHJzL2Rvd25yZXYueG1sUEsFBgAAAAAEAAQA+QAAAJADAAAAAA==&#10;" strokeweight="3pt">
                          <v:stroke endarrow="block"/>
                        </v:line>
                      </v:group>
                      <v:shape id="Text Box 61" o:spid="_x0000_s1035" type="#_x0000_t202" style="position:absolute;left:883;top:8960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2C0105" w:rsidRPr="003A7511" w:rsidRDefault="002C0105" w:rsidP="003A7511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 w:rsidRPr="003A7511"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Intérieur</w:t>
                              </w:r>
                            </w:p>
                          </w:txbxContent>
                        </v:textbox>
                      </v:shape>
                      <v:group id="Group 63" o:spid="_x0000_s1036" style="position:absolute;left:974;top:10042;width:900;height:1091;rotation:90" coordorigin="1346,5552" coordsize="90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ySGsMAAADbAAAADwAAAGRycy9kb3ducmV2LnhtbESPQWsCMRSE7wX/Q3hC&#10;L6JZhYquRlHLQq/VFj0+Nq+bpZuXNUnd7b9vBKHHYWa+Ydbb3jbiRj7UjhVMJxkI4tLpmisFH6di&#10;vAARIrLGxjEp+KUA283gaY25dh2/0+0YK5EgHHJUYGJscylDachimLiWOHlfzluMSfpKao9dgttG&#10;zrJsLi3WnBYMtnQwVH4ff6wCvn4uimtzHhWX0k93+25pXi9Rqedhv1uBiNTH//Cj/aYVzF7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7JIawwAAANsAAAAP&#10;AAAAAAAAAAAAAAAAAKoCAABkcnMvZG93bnJldi54bWxQSwUGAAAAAAQABAD6AAAAmgMAAAAA&#10;">
                        <v:line id="Line 64" o:spid="_x0000_s1037" style="position:absolute;visibility:visible;mso-wrap-style:square" from="1451,5563" to="1451,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          <v:line id="Line 65" o:spid="_x0000_s1038" style="position:absolute;visibility:visible;mso-wrap-style:square" from="1886,5552" to="1886,6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          <v:line id="Line 66" o:spid="_x0000_s1039" style="position:absolute;visibility:visible;mso-wrap-style:square" from="1346,6092" to="2246,6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rWFMEAAADbAAAADwAAAGRycy9kb3ducmV2LnhtbESPQYvCMBSE7wv+h/CEva2pHlatRlFB&#10;EBYPVcHrs3m2xealJNHWf78RBI/DzHzDzJedqcWDnK8sKxgOEhDEudUVFwpOx+3PBIQPyBpry6Tg&#10;SR6Wi97XHFNtW87ocQiFiBD2KSooQ2hSKX1ekkE/sA1x9K7WGQxRukJqh22Em1qOkuRXGqw4LpTY&#10;0Kak/Ha4GwXrfZM99WXsk815PDl2rdMZ/in13e9WMxCBuvAJv9s7rWA0hdeX+AP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GtYUwQAAANsAAAAPAAAAAAAAAAAAAAAA&#10;AKECAABkcnMvZG93bnJldi54bWxQSwUGAAAAAAQABAD5AAAAjwMAAAAA&#10;" strokeweight="3pt">
                          <v:stroke endarrow="block"/>
                        </v:line>
                      </v:group>
                      <v:shape id="Text Box 67" o:spid="_x0000_s1040" type="#_x0000_t202" style="position:absolute;left:878;top:9778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2C0105" w:rsidRPr="003A7511" w:rsidRDefault="002C0105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A7511"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ntérieur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840" w:type="dxa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Paroi verticale ou faisant avec l’horizontale un angle supérieur à 60°</w:t>
            </w:r>
          </w:p>
        </w:tc>
        <w:tc>
          <w:tcPr>
            <w:tcW w:w="8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0,06</w:t>
            </w:r>
          </w:p>
        </w:tc>
        <w:tc>
          <w:tcPr>
            <w:tcW w:w="140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0,17</w:t>
            </w:r>
          </w:p>
        </w:tc>
        <w:tc>
          <w:tcPr>
            <w:tcW w:w="7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438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0,22</w:t>
            </w:r>
          </w:p>
        </w:tc>
      </w:tr>
      <w:tr w:rsidR="003146C1" w:rsidRPr="005D0882" w:rsidTr="001437CA">
        <w:tc>
          <w:tcPr>
            <w:tcW w:w="1260" w:type="dxa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0" w:type="dxa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Paroi horizontale ou faisant avec le plan horizontal un angle égal ou inférieur à 60°, flux ascendant (toiture)</w:t>
            </w:r>
          </w:p>
        </w:tc>
        <w:tc>
          <w:tcPr>
            <w:tcW w:w="8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0,09</w:t>
            </w:r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0,05</w:t>
            </w:r>
          </w:p>
        </w:tc>
        <w:tc>
          <w:tcPr>
            <w:tcW w:w="140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0,14</w:t>
            </w:r>
          </w:p>
        </w:tc>
        <w:tc>
          <w:tcPr>
            <w:tcW w:w="76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0,09</w:t>
            </w:r>
          </w:p>
        </w:tc>
        <w:tc>
          <w:tcPr>
            <w:tcW w:w="1080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0,09</w:t>
            </w:r>
          </w:p>
        </w:tc>
        <w:tc>
          <w:tcPr>
            <w:tcW w:w="1438" w:type="dxa"/>
          </w:tcPr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0,18</w:t>
            </w:r>
          </w:p>
        </w:tc>
      </w:tr>
      <w:tr w:rsidR="003146C1" w:rsidRPr="005D0882" w:rsidTr="001437CA">
        <w:tc>
          <w:tcPr>
            <w:tcW w:w="1260" w:type="dxa"/>
          </w:tcPr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0" w:type="dxa"/>
          </w:tcPr>
          <w:p w:rsidR="003A7511" w:rsidRPr="005D0882" w:rsidRDefault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Flux descendant (plancher bas)</w:t>
            </w:r>
          </w:p>
          <w:p w:rsidR="003A7511" w:rsidRPr="005D0882" w:rsidRDefault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7511" w:rsidRPr="005D0882" w:rsidRDefault="003A75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217BE" w:rsidRPr="005D0882" w:rsidRDefault="00E217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0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0,17</w:t>
            </w:r>
          </w:p>
        </w:tc>
        <w:tc>
          <w:tcPr>
            <w:tcW w:w="1080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0,05</w:t>
            </w:r>
          </w:p>
        </w:tc>
        <w:tc>
          <w:tcPr>
            <w:tcW w:w="1400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0,22</w:t>
            </w:r>
          </w:p>
        </w:tc>
        <w:tc>
          <w:tcPr>
            <w:tcW w:w="760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0,17</w:t>
            </w:r>
          </w:p>
        </w:tc>
        <w:tc>
          <w:tcPr>
            <w:tcW w:w="1080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sz w:val="22"/>
                <w:szCs w:val="22"/>
              </w:rPr>
              <w:t>0,17</w:t>
            </w:r>
          </w:p>
        </w:tc>
        <w:tc>
          <w:tcPr>
            <w:tcW w:w="1438" w:type="dxa"/>
          </w:tcPr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A7511" w:rsidRPr="005D0882" w:rsidRDefault="003A751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46C1" w:rsidRPr="005D0882" w:rsidRDefault="003146C1" w:rsidP="003146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E217BE"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5D08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34</w:t>
            </w:r>
          </w:p>
        </w:tc>
      </w:tr>
    </w:tbl>
    <w:p w:rsidR="00FB5A17" w:rsidRPr="005D0882" w:rsidRDefault="00FB5A17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FB5A17" w:rsidRPr="005D0882" w:rsidSect="00445306">
      <w:headerReference w:type="default" r:id="rId8"/>
      <w:footerReference w:type="default" r:id="rId9"/>
      <w:type w:val="continuous"/>
      <w:pgSz w:w="11906" w:h="16838"/>
      <w:pgMar w:top="214" w:right="720" w:bottom="720" w:left="720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BF" w:rsidRDefault="00D00BBF">
      <w:r>
        <w:separator/>
      </w:r>
    </w:p>
  </w:endnote>
  <w:endnote w:type="continuationSeparator" w:id="0">
    <w:p w:rsidR="00D00BBF" w:rsidRDefault="00D0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05" w:rsidRPr="009052E3" w:rsidRDefault="00A342DD" w:rsidP="007804B1">
    <w:pPr>
      <w:spacing w:before="120" w:after="144" w:line="276" w:lineRule="auto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color w:val="E36C0A"/>
        <w:sz w:val="20"/>
        <w:szCs w:val="20"/>
      </w:rPr>
      <w:t>DT</w:t>
    </w:r>
  </w:p>
  <w:p w:rsidR="002C0105" w:rsidRPr="007804B1" w:rsidRDefault="002C0105" w:rsidP="007804B1">
    <w:pPr>
      <w:pStyle w:val="Pieddepage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BF" w:rsidRDefault="00D00BBF">
      <w:r>
        <w:separator/>
      </w:r>
    </w:p>
  </w:footnote>
  <w:footnote w:type="continuationSeparator" w:id="0">
    <w:p w:rsidR="00D00BBF" w:rsidRDefault="00D00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8788"/>
    </w:tblGrid>
    <w:tr w:rsidR="002C0105" w:rsidRPr="009052E3" w:rsidTr="002C0105">
      <w:trPr>
        <w:cantSplit/>
      </w:trPr>
      <w:tc>
        <w:tcPr>
          <w:tcW w:w="10348" w:type="dxa"/>
          <w:gridSpan w:val="2"/>
        </w:tcPr>
        <w:p w:rsidR="007F0853" w:rsidRDefault="007F0853" w:rsidP="007F0853">
          <w:pPr>
            <w:spacing w:before="20" w:after="20"/>
            <w:rPr>
              <w:rFonts w:ascii="Arial" w:hAnsi="Arial" w:cs="Arial"/>
              <w:color w:val="006600"/>
              <w:sz w:val="22"/>
              <w:szCs w:val="22"/>
            </w:rPr>
          </w:pPr>
          <w:r>
            <w:rPr>
              <w:rFonts w:ascii="Arial" w:hAnsi="Arial" w:cs="Arial"/>
              <w:color w:val="006600"/>
              <w:sz w:val="22"/>
              <w:szCs w:val="22"/>
            </w:rPr>
            <w:t xml:space="preserve">DOCUMENT              </w:t>
          </w:r>
          <w:r w:rsidRPr="009052E3">
            <w:rPr>
              <w:rFonts w:ascii="Arial" w:hAnsi="Arial" w:cs="Arial"/>
              <w:color w:val="006600"/>
              <w:sz w:val="22"/>
              <w:szCs w:val="22"/>
            </w:rPr>
            <w:t>Baccalauréat STI2D : Spécialité Architecture et Construction</w:t>
          </w:r>
        </w:p>
        <w:p w:rsidR="002C0105" w:rsidRPr="009052E3" w:rsidRDefault="00A342DD" w:rsidP="007F0853">
          <w:pPr>
            <w:spacing w:before="20" w:after="20"/>
            <w:rPr>
              <w:rFonts w:ascii="Arial" w:hAnsi="Arial" w:cs="Arial"/>
              <w:color w:val="006600"/>
              <w:sz w:val="22"/>
              <w:szCs w:val="22"/>
            </w:rPr>
          </w:pPr>
          <w:r>
            <w:rPr>
              <w:rFonts w:ascii="Arial" w:hAnsi="Arial" w:cs="Arial"/>
              <w:color w:val="006600"/>
              <w:sz w:val="22"/>
              <w:szCs w:val="22"/>
            </w:rPr>
            <w:t>TECHNIQUE</w:t>
          </w:r>
          <w:r w:rsidR="007F0853">
            <w:rPr>
              <w:rFonts w:ascii="Arial" w:hAnsi="Arial" w:cs="Arial"/>
              <w:color w:val="006600"/>
              <w:sz w:val="22"/>
              <w:szCs w:val="22"/>
            </w:rPr>
            <w:t xml:space="preserve"> </w:t>
          </w:r>
        </w:p>
      </w:tc>
    </w:tr>
    <w:tr w:rsidR="002C0105" w:rsidRPr="00B12D7C" w:rsidTr="002C0105">
      <w:trPr>
        <w:cantSplit/>
      </w:trPr>
      <w:tc>
        <w:tcPr>
          <w:tcW w:w="1560" w:type="dxa"/>
          <w:vAlign w:val="center"/>
        </w:tcPr>
        <w:p w:rsidR="002C0105" w:rsidRPr="00B12D7C" w:rsidRDefault="002C0105" w:rsidP="002C0105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noProof/>
              <w:color w:val="006600"/>
            </w:rPr>
            <w:drawing>
              <wp:anchor distT="0" distB="0" distL="114300" distR="114300" simplePos="0" relativeHeight="251660288" behindDoc="0" locked="0" layoutInCell="1" allowOverlap="1" wp14:anchorId="3657EA55" wp14:editId="65C58D7A">
                <wp:simplePos x="0" y="0"/>
                <wp:positionH relativeFrom="column">
                  <wp:posOffset>47625</wp:posOffset>
                </wp:positionH>
                <wp:positionV relativeFrom="paragraph">
                  <wp:posOffset>-3175</wp:posOffset>
                </wp:positionV>
                <wp:extent cx="798195" cy="603250"/>
                <wp:effectExtent l="19050" t="0" r="0" b="0"/>
                <wp:wrapNone/>
                <wp:docPr id="1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0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2C0105" w:rsidRPr="00B12D7C" w:rsidRDefault="002C0105" w:rsidP="002C0105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 w:rsidRPr="00B12D7C">
            <w:rPr>
              <w:rFonts w:ascii="Arial" w:hAnsi="Arial" w:cs="Arial"/>
              <w:b/>
              <w:color w:val="006600"/>
            </w:rPr>
            <w:t xml:space="preserve">            </w:t>
          </w:r>
        </w:p>
        <w:p w:rsidR="002C0105" w:rsidRPr="00B12D7C" w:rsidRDefault="002C0105" w:rsidP="002C0105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</w:p>
      </w:tc>
      <w:tc>
        <w:tcPr>
          <w:tcW w:w="8788" w:type="dxa"/>
        </w:tcPr>
        <w:p w:rsidR="00A342DD" w:rsidRDefault="00A342DD" w:rsidP="00A342DD">
          <w:pPr>
            <w:tabs>
              <w:tab w:val="left" w:pos="1584"/>
              <w:tab w:val="center" w:pos="4324"/>
            </w:tabs>
            <w:spacing w:before="20" w:after="20"/>
            <w:jc w:val="center"/>
            <w:rPr>
              <w:rFonts w:ascii="Arial" w:hAnsi="Arial" w:cs="Arial"/>
              <w:b/>
              <w:color w:val="E36C0A"/>
            </w:rPr>
          </w:pPr>
        </w:p>
        <w:p w:rsidR="002C0105" w:rsidRPr="00B12D7C" w:rsidRDefault="00A342DD" w:rsidP="00A342DD">
          <w:pPr>
            <w:tabs>
              <w:tab w:val="left" w:pos="1584"/>
              <w:tab w:val="center" w:pos="4324"/>
            </w:tabs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color w:val="E36C0A"/>
            </w:rPr>
            <w:t>DT : Résistances superficielles</w:t>
          </w:r>
        </w:p>
      </w:tc>
    </w:tr>
  </w:tbl>
  <w:p w:rsidR="002C0105" w:rsidRPr="005D0882" w:rsidRDefault="002C0105" w:rsidP="005D088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45D"/>
    <w:multiLevelType w:val="hybridMultilevel"/>
    <w:tmpl w:val="47F4E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42901"/>
    <w:multiLevelType w:val="hybridMultilevel"/>
    <w:tmpl w:val="ACDC12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30020"/>
    <w:multiLevelType w:val="hybridMultilevel"/>
    <w:tmpl w:val="86C0F560"/>
    <w:lvl w:ilvl="0" w:tplc="4D2274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5B092E8A"/>
    <w:multiLevelType w:val="hybridMultilevel"/>
    <w:tmpl w:val="0BE80C34"/>
    <w:lvl w:ilvl="0" w:tplc="B3AC586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67CF3CAC"/>
    <w:multiLevelType w:val="hybridMultilevel"/>
    <w:tmpl w:val="9642E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57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C1"/>
    <w:rsid w:val="00034DDD"/>
    <w:rsid w:val="0006145D"/>
    <w:rsid w:val="000B12CD"/>
    <w:rsid w:val="000B2620"/>
    <w:rsid w:val="000C21FC"/>
    <w:rsid w:val="000D49BC"/>
    <w:rsid w:val="000D7FCA"/>
    <w:rsid w:val="000F06BF"/>
    <w:rsid w:val="00142C5A"/>
    <w:rsid w:val="001437CA"/>
    <w:rsid w:val="00172A63"/>
    <w:rsid w:val="001821F6"/>
    <w:rsid w:val="00190176"/>
    <w:rsid w:val="002161CB"/>
    <w:rsid w:val="0025470E"/>
    <w:rsid w:val="002A730C"/>
    <w:rsid w:val="002C0105"/>
    <w:rsid w:val="002E7A2A"/>
    <w:rsid w:val="003146C1"/>
    <w:rsid w:val="00317108"/>
    <w:rsid w:val="00335D63"/>
    <w:rsid w:val="003A5B80"/>
    <w:rsid w:val="003A7511"/>
    <w:rsid w:val="00445306"/>
    <w:rsid w:val="004E2F3C"/>
    <w:rsid w:val="00533231"/>
    <w:rsid w:val="005458D9"/>
    <w:rsid w:val="00560A00"/>
    <w:rsid w:val="005D0882"/>
    <w:rsid w:val="006719D0"/>
    <w:rsid w:val="0068422B"/>
    <w:rsid w:val="006F35CD"/>
    <w:rsid w:val="007067C3"/>
    <w:rsid w:val="00753A79"/>
    <w:rsid w:val="00754E57"/>
    <w:rsid w:val="00771D36"/>
    <w:rsid w:val="007804B1"/>
    <w:rsid w:val="007A4E0E"/>
    <w:rsid w:val="007D5110"/>
    <w:rsid w:val="007F0853"/>
    <w:rsid w:val="00836021"/>
    <w:rsid w:val="008D5B83"/>
    <w:rsid w:val="00900933"/>
    <w:rsid w:val="009052E3"/>
    <w:rsid w:val="00933EDE"/>
    <w:rsid w:val="009606DF"/>
    <w:rsid w:val="009B6FAB"/>
    <w:rsid w:val="009D41B3"/>
    <w:rsid w:val="009F0C79"/>
    <w:rsid w:val="00A04D0F"/>
    <w:rsid w:val="00A342DD"/>
    <w:rsid w:val="00A40F84"/>
    <w:rsid w:val="00AB22FE"/>
    <w:rsid w:val="00AB7888"/>
    <w:rsid w:val="00B00A9C"/>
    <w:rsid w:val="00B147B2"/>
    <w:rsid w:val="00B2436B"/>
    <w:rsid w:val="00B85CD2"/>
    <w:rsid w:val="00C015DB"/>
    <w:rsid w:val="00C35850"/>
    <w:rsid w:val="00C4246E"/>
    <w:rsid w:val="00C55F66"/>
    <w:rsid w:val="00CB3B73"/>
    <w:rsid w:val="00CB4402"/>
    <w:rsid w:val="00CC425F"/>
    <w:rsid w:val="00CE2971"/>
    <w:rsid w:val="00CE5671"/>
    <w:rsid w:val="00D00BBF"/>
    <w:rsid w:val="00D10F35"/>
    <w:rsid w:val="00D45504"/>
    <w:rsid w:val="00D71A27"/>
    <w:rsid w:val="00E00294"/>
    <w:rsid w:val="00E217BE"/>
    <w:rsid w:val="00E3449D"/>
    <w:rsid w:val="00E46A04"/>
    <w:rsid w:val="00E60739"/>
    <w:rsid w:val="00EA17B3"/>
    <w:rsid w:val="00EA4F0B"/>
    <w:rsid w:val="00EF40AF"/>
    <w:rsid w:val="00F303ED"/>
    <w:rsid w:val="00FB5A17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5671"/>
    <w:rPr>
      <w:sz w:val="24"/>
      <w:szCs w:val="24"/>
    </w:rPr>
  </w:style>
  <w:style w:type="paragraph" w:styleId="Titre1">
    <w:name w:val="heading 1"/>
    <w:basedOn w:val="Normal"/>
    <w:next w:val="Normal"/>
    <w:qFormat/>
    <w:rsid w:val="00CE5671"/>
    <w:pPr>
      <w:keepNext/>
      <w:jc w:val="center"/>
      <w:outlineLvl w:val="0"/>
    </w:pPr>
    <w:rPr>
      <w:rFonts w:ascii="Comic Sans MS" w:hAnsi="Comic Sans MS"/>
      <w:b/>
      <w:bCs/>
      <w:i/>
      <w:iCs/>
    </w:rPr>
  </w:style>
  <w:style w:type="paragraph" w:styleId="Titre2">
    <w:name w:val="heading 2"/>
    <w:basedOn w:val="Normal"/>
    <w:next w:val="Normal"/>
    <w:qFormat/>
    <w:rsid w:val="00CE5671"/>
    <w:pPr>
      <w:keepNext/>
      <w:outlineLvl w:val="1"/>
    </w:pPr>
    <w:rPr>
      <w:rFonts w:ascii="Comic Sans MS" w:hAnsi="Comic Sans MS"/>
      <w:sz w:val="20"/>
      <w:u w:val="single"/>
    </w:rPr>
  </w:style>
  <w:style w:type="paragraph" w:styleId="Titre3">
    <w:name w:val="heading 3"/>
    <w:basedOn w:val="Normal"/>
    <w:next w:val="Normal"/>
    <w:qFormat/>
    <w:rsid w:val="00CE5671"/>
    <w:pPr>
      <w:keepNext/>
      <w:outlineLvl w:val="2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rsid w:val="00CE567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rFonts w:ascii="Comic Sans MS" w:hAnsi="Comic Sans MS"/>
      <w:b/>
      <w:bCs/>
      <w:i/>
      <w:iCs/>
      <w:sz w:val="28"/>
    </w:rPr>
  </w:style>
  <w:style w:type="paragraph" w:styleId="Titre6">
    <w:name w:val="heading 6"/>
    <w:basedOn w:val="Normal"/>
    <w:next w:val="Normal"/>
    <w:qFormat/>
    <w:rsid w:val="00CE5671"/>
    <w:pPr>
      <w:keepNext/>
      <w:outlineLvl w:val="5"/>
    </w:pPr>
    <w:rPr>
      <w:rFonts w:ascii="Comic Sans MS" w:hAnsi="Comic Sans MS"/>
      <w:b/>
      <w:b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E56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E56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E5671"/>
  </w:style>
  <w:style w:type="paragraph" w:customStyle="1" w:styleId="cv1">
    <w:name w:val="cv1"/>
    <w:basedOn w:val="Normal"/>
    <w:rsid w:val="00CE5671"/>
    <w:rPr>
      <w:rFonts w:ascii="Comic Sans MS" w:hAnsi="Comic Sans MS"/>
      <w:b/>
      <w:bCs/>
      <w:i/>
      <w:iCs/>
    </w:rPr>
  </w:style>
  <w:style w:type="paragraph" w:styleId="Corpsdetexte">
    <w:name w:val="Body Text"/>
    <w:basedOn w:val="Normal"/>
    <w:rsid w:val="00CE5671"/>
    <w:pPr>
      <w:ind w:right="3742"/>
    </w:pPr>
    <w:rPr>
      <w:rFonts w:ascii="Comic Sans MS" w:hAnsi="Comic Sans MS"/>
      <w:sz w:val="20"/>
    </w:rPr>
  </w:style>
  <w:style w:type="paragraph" w:styleId="Retraitcorpsdetexte">
    <w:name w:val="Body Text Indent"/>
    <w:basedOn w:val="Normal"/>
    <w:rsid w:val="00CE5671"/>
    <w:pPr>
      <w:ind w:left="3969"/>
    </w:pPr>
    <w:rPr>
      <w:rFonts w:ascii="Comic Sans MS" w:hAnsi="Comic Sans MS"/>
      <w:sz w:val="20"/>
    </w:rPr>
  </w:style>
  <w:style w:type="table" w:styleId="Grilledutableau">
    <w:name w:val="Table Grid"/>
    <w:basedOn w:val="TableauNormal"/>
    <w:rsid w:val="00314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5D08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08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37C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771D36"/>
    <w:rPr>
      <w:b/>
      <w:bCs/>
    </w:rPr>
  </w:style>
  <w:style w:type="paragraph" w:styleId="NormalWeb">
    <w:name w:val="Normal (Web)"/>
    <w:basedOn w:val="Normal"/>
    <w:uiPriority w:val="99"/>
    <w:unhideWhenUsed/>
    <w:rsid w:val="00771D36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771D36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EA4F0B"/>
    <w:rPr>
      <w:i/>
      <w:iCs/>
    </w:rPr>
  </w:style>
  <w:style w:type="paragraph" w:customStyle="1" w:styleId="center">
    <w:name w:val="center"/>
    <w:basedOn w:val="Normal"/>
    <w:rsid w:val="00EA4F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5671"/>
    <w:rPr>
      <w:sz w:val="24"/>
      <w:szCs w:val="24"/>
    </w:rPr>
  </w:style>
  <w:style w:type="paragraph" w:styleId="Titre1">
    <w:name w:val="heading 1"/>
    <w:basedOn w:val="Normal"/>
    <w:next w:val="Normal"/>
    <w:qFormat/>
    <w:rsid w:val="00CE5671"/>
    <w:pPr>
      <w:keepNext/>
      <w:jc w:val="center"/>
      <w:outlineLvl w:val="0"/>
    </w:pPr>
    <w:rPr>
      <w:rFonts w:ascii="Comic Sans MS" w:hAnsi="Comic Sans MS"/>
      <w:b/>
      <w:bCs/>
      <w:i/>
      <w:iCs/>
    </w:rPr>
  </w:style>
  <w:style w:type="paragraph" w:styleId="Titre2">
    <w:name w:val="heading 2"/>
    <w:basedOn w:val="Normal"/>
    <w:next w:val="Normal"/>
    <w:qFormat/>
    <w:rsid w:val="00CE5671"/>
    <w:pPr>
      <w:keepNext/>
      <w:outlineLvl w:val="1"/>
    </w:pPr>
    <w:rPr>
      <w:rFonts w:ascii="Comic Sans MS" w:hAnsi="Comic Sans MS"/>
      <w:sz w:val="20"/>
      <w:u w:val="single"/>
    </w:rPr>
  </w:style>
  <w:style w:type="paragraph" w:styleId="Titre3">
    <w:name w:val="heading 3"/>
    <w:basedOn w:val="Normal"/>
    <w:next w:val="Normal"/>
    <w:qFormat/>
    <w:rsid w:val="00CE5671"/>
    <w:pPr>
      <w:keepNext/>
      <w:outlineLvl w:val="2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rsid w:val="00CE567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rFonts w:ascii="Comic Sans MS" w:hAnsi="Comic Sans MS"/>
      <w:b/>
      <w:bCs/>
      <w:i/>
      <w:iCs/>
      <w:sz w:val="28"/>
    </w:rPr>
  </w:style>
  <w:style w:type="paragraph" w:styleId="Titre6">
    <w:name w:val="heading 6"/>
    <w:basedOn w:val="Normal"/>
    <w:next w:val="Normal"/>
    <w:qFormat/>
    <w:rsid w:val="00CE5671"/>
    <w:pPr>
      <w:keepNext/>
      <w:outlineLvl w:val="5"/>
    </w:pPr>
    <w:rPr>
      <w:rFonts w:ascii="Comic Sans MS" w:hAnsi="Comic Sans MS"/>
      <w:b/>
      <w:b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E56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E56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E5671"/>
  </w:style>
  <w:style w:type="paragraph" w:customStyle="1" w:styleId="cv1">
    <w:name w:val="cv1"/>
    <w:basedOn w:val="Normal"/>
    <w:rsid w:val="00CE5671"/>
    <w:rPr>
      <w:rFonts w:ascii="Comic Sans MS" w:hAnsi="Comic Sans MS"/>
      <w:b/>
      <w:bCs/>
      <w:i/>
      <w:iCs/>
    </w:rPr>
  </w:style>
  <w:style w:type="paragraph" w:styleId="Corpsdetexte">
    <w:name w:val="Body Text"/>
    <w:basedOn w:val="Normal"/>
    <w:rsid w:val="00CE5671"/>
    <w:pPr>
      <w:ind w:right="3742"/>
    </w:pPr>
    <w:rPr>
      <w:rFonts w:ascii="Comic Sans MS" w:hAnsi="Comic Sans MS"/>
      <w:sz w:val="20"/>
    </w:rPr>
  </w:style>
  <w:style w:type="paragraph" w:styleId="Retraitcorpsdetexte">
    <w:name w:val="Body Text Indent"/>
    <w:basedOn w:val="Normal"/>
    <w:rsid w:val="00CE5671"/>
    <w:pPr>
      <w:ind w:left="3969"/>
    </w:pPr>
    <w:rPr>
      <w:rFonts w:ascii="Comic Sans MS" w:hAnsi="Comic Sans MS"/>
      <w:sz w:val="20"/>
    </w:rPr>
  </w:style>
  <w:style w:type="table" w:styleId="Grilledutableau">
    <w:name w:val="Table Grid"/>
    <w:basedOn w:val="TableauNormal"/>
    <w:rsid w:val="00314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5D08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08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37C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771D36"/>
    <w:rPr>
      <w:b/>
      <w:bCs/>
    </w:rPr>
  </w:style>
  <w:style w:type="paragraph" w:styleId="NormalWeb">
    <w:name w:val="Normal (Web)"/>
    <w:basedOn w:val="Normal"/>
    <w:uiPriority w:val="99"/>
    <w:unhideWhenUsed/>
    <w:rsid w:val="00771D36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771D36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EA4F0B"/>
    <w:rPr>
      <w:i/>
      <w:iCs/>
    </w:rPr>
  </w:style>
  <w:style w:type="paragraph" w:customStyle="1" w:styleId="center">
    <w:name w:val="center"/>
    <w:basedOn w:val="Normal"/>
    <w:rsid w:val="00EA4F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1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AMBIANCE DE L’HABITAT</vt:lpstr>
    </vt:vector>
  </TitlesOfParts>
  <Company>C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AMBIANCE DE L’HABITAT</dc:title>
  <dc:creator>Claudie</dc:creator>
  <cp:lastModifiedBy>Anne</cp:lastModifiedBy>
  <cp:revision>3</cp:revision>
  <cp:lastPrinted>2002-10-02T14:56:00Z</cp:lastPrinted>
  <dcterms:created xsi:type="dcterms:W3CDTF">2012-10-08T12:04:00Z</dcterms:created>
  <dcterms:modified xsi:type="dcterms:W3CDTF">2012-10-08T12:06:00Z</dcterms:modified>
</cp:coreProperties>
</file>